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B779" w14:textId="77777777" w:rsidR="0011115B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drawing>
          <wp:inline distT="0" distB="0" distL="0" distR="0" wp14:anchorId="16BA8AC4" wp14:editId="0D6A314F">
            <wp:extent cx="5848350" cy="501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501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7C5AC5" w14:textId="77777777" w:rsidR="0011115B" w:rsidRDefault="0011115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1119"/>
        <w:gridCol w:w="4386"/>
        <w:gridCol w:w="433"/>
        <w:gridCol w:w="1731"/>
      </w:tblGrid>
      <w:tr w:rsidR="0011115B" w14:paraId="5F77F8AD" w14:textId="77777777">
        <w:trPr>
          <w:trHeight w:val="517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33225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A97BBEF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C1D3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6459B1C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C6ABE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11115B" w14:paraId="4875CCD7" w14:textId="77777777">
        <w:trPr>
          <w:trHeight w:val="553"/>
        </w:trPr>
        <w:tc>
          <w:tcPr>
            <w:tcW w:w="9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F624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C6E8F21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11115B" w14:paraId="53EF916A" w14:textId="77777777">
        <w:trPr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402480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9C53EE2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4603054</w:t>
            </w: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2BA8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439B7C8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54C2EC6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DE MICROBIOLOGÍA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B47D5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11115B" w14:paraId="56FD0A52" w14:textId="77777777">
        <w:trPr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AA83F3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BF18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3CFF0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11115B" w14:paraId="4C4309C6" w14:textId="77777777">
        <w:trPr>
          <w:trHeight w:val="230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C75A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1C9A030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18C4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1468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9DDC7B3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11115B" w14:paraId="21009AE8" w14:textId="77777777">
        <w:trPr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D290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ABC9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49E7372E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AE89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1115B" w14:paraId="73DA604F" w14:textId="77777777">
        <w:trPr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87A8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CB7F58C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3DA92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DD4B" w14:textId="77777777" w:rsidR="0011115B" w:rsidRDefault="00111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1115B" w14:paraId="6E7779E4" w14:textId="77777777">
        <w:tc>
          <w:tcPr>
            <w:tcW w:w="93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BAD9D47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1115B" w14:paraId="7C200C0F" w14:textId="77777777">
        <w:trPr>
          <w:trHeight w:val="8223"/>
        </w:trPr>
        <w:tc>
          <w:tcPr>
            <w:tcW w:w="9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1C81" w14:textId="77777777" w:rsidR="0011115B" w:rsidRDefault="0011115B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22E8AA8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OBJETIVO(S):</w:t>
            </w:r>
          </w:p>
          <w:p w14:paraId="3E8A2A5F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5884219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675C8CC6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4918402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3D823923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técnicas básicas de experimentación que lo capacite para incursionar en el campo de la microbiología aplicada en sus diferentes ramas (clínica, industrial, alimenticia, etc.).</w:t>
            </w:r>
          </w:p>
          <w:p w14:paraId="47D6C995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600391D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219BDB2A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733394A0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1CD9AB13" w14:textId="77777777" w:rsidR="0011115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Integrar los conceptos teóricos de Microbiología para comprender aplicaciones de los microorganismos a nivel tecnológico y científico.</w:t>
            </w:r>
          </w:p>
          <w:p w14:paraId="6584AF92" w14:textId="77777777" w:rsidR="0011115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42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técnicas básicas para el estudio y la identificación de microorganismos.</w:t>
            </w:r>
          </w:p>
          <w:p w14:paraId="2E5072AB" w14:textId="77777777" w:rsidR="0011115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42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los experimentos a través del análisis de resultados.</w:t>
            </w:r>
          </w:p>
          <w:p w14:paraId="5F4BE2E9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D4CE7D9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CONTENIDO SINTÉTICO:</w:t>
            </w:r>
          </w:p>
          <w:p w14:paraId="0A675C8E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8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A567CA4" w14:textId="77777777" w:rsidR="0011115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Fundamentos generales de análisis microbiológicos.</w:t>
            </w:r>
          </w:p>
          <w:p w14:paraId="22F87D3E" w14:textId="77777777" w:rsidR="0011115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Medios de cultivo y suplementos para cultivos microbiológicos.</w:t>
            </w:r>
          </w:p>
          <w:p w14:paraId="31E968F3" w14:textId="77777777" w:rsidR="0011115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Identificación de microorganismos en muestras clínicas, agua o alimentos (crecimiento en medios</w:t>
            </w:r>
          </w:p>
          <w:p w14:paraId="626BF94F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 cultivo selectivos, morfología, tinciones, pruebas bioquímicas, inmunoensayos, PCR, etc.).</w:t>
            </w:r>
          </w:p>
          <w:p w14:paraId="63482D07" w14:textId="77777777" w:rsidR="0011115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Los microorganismos como herramientas de investigación.</w:t>
            </w:r>
          </w:p>
          <w:p w14:paraId="62F463DF" w14:textId="77777777" w:rsidR="0011115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Normas oficiales mexicanas para análisis microbiológicos.</w:t>
            </w:r>
          </w:p>
          <w:p w14:paraId="54A8454A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6771B92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MODALIDADES DE CONDUCCIÓN DEL PROCESO DE ENSEÑANZA-APRENDIZAJE:</w:t>
            </w:r>
          </w:p>
          <w:p w14:paraId="32699B43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48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763069" w14:textId="77777777" w:rsidR="0011115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Discusiones dirigidas. </w:t>
            </w:r>
          </w:p>
          <w:p w14:paraId="092BE22C" w14:textId="77777777" w:rsidR="0011115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Actividades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73906409" w14:textId="77777777" w:rsidR="0011115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055A9400" w14:textId="77777777" w:rsidR="0011115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7EEC78AC" w14:textId="77777777" w:rsidR="0011115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Las actividades experimentales se realizarán en tres etapas: discusión de la teoría, desarrollo del experimento y análisis de resultados.</w:t>
            </w:r>
          </w:p>
          <w:p w14:paraId="50DE52EC" w14:textId="77777777" w:rsidR="0011115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asesorados en clase.</w:t>
            </w:r>
          </w:p>
        </w:tc>
      </w:tr>
    </w:tbl>
    <w:p w14:paraId="747BA3F7" w14:textId="77777777" w:rsidR="0011115B" w:rsidRDefault="0011115B"/>
    <w:p w14:paraId="464E3922" w14:textId="77777777" w:rsidR="0011115B" w:rsidRDefault="0011115B"/>
    <w:p w14:paraId="41F2B7AD" w14:textId="77777777" w:rsidR="0011115B" w:rsidRDefault="0011115B"/>
    <w:p w14:paraId="177D3806" w14:textId="77777777" w:rsidR="0011115B" w:rsidRDefault="0011115B"/>
    <w:tbl>
      <w:tblPr>
        <w:tblStyle w:val="a0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5671"/>
        <w:gridCol w:w="1731"/>
      </w:tblGrid>
      <w:tr w:rsidR="0011115B" w14:paraId="17689E83" w14:textId="77777777"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FF4B" w14:textId="77777777" w:rsidR="0011115B" w:rsidRDefault="0011115B">
            <w:pPr>
              <w:rPr>
                <w:rFonts w:ascii="Arial" w:eastAsia="Arial" w:hAnsi="Arial" w:cs="Arial"/>
              </w:rPr>
            </w:pPr>
          </w:p>
          <w:p w14:paraId="2180B42B" w14:textId="77777777" w:rsidR="0011115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18C99E1" w14:textId="77777777" w:rsidR="0011115B" w:rsidRDefault="0011115B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38C8" w14:textId="77777777" w:rsidR="0011115B" w:rsidRDefault="0011115B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72A74E02" w14:textId="77777777" w:rsidR="0011115B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11115B" w14:paraId="3A15DE49" w14:textId="77777777">
        <w:trPr>
          <w:trHeight w:val="56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BDC4" w14:textId="77777777" w:rsidR="0011115B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4603054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C831" w14:textId="77777777" w:rsidR="0011115B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LABORATORIO DE MICROBIOLOGÍA</w:t>
            </w:r>
          </w:p>
        </w:tc>
      </w:tr>
      <w:tr w:rsidR="0011115B" w14:paraId="694A0873" w14:textId="77777777"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3FD723B" w14:textId="77777777" w:rsidR="0011115B" w:rsidRDefault="0011115B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D1427DC" w14:textId="77777777" w:rsidR="0011115B" w:rsidRDefault="0011115B">
            <w:pPr>
              <w:rPr>
                <w:rFonts w:ascii="Arial" w:eastAsia="Arial" w:hAnsi="Arial" w:cs="Arial"/>
                <w:b/>
              </w:rPr>
            </w:pPr>
          </w:p>
        </w:tc>
      </w:tr>
      <w:tr w:rsidR="0011115B" w14:paraId="6B970D18" w14:textId="77777777">
        <w:trPr>
          <w:trHeight w:val="10092"/>
        </w:trPr>
        <w:tc>
          <w:tcPr>
            <w:tcW w:w="9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0256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37ED7FEC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se encargará de seleccionar y asignar los temas,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  <w:color w:val="000000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D51630B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6"/>
              <w:jc w:val="both"/>
              <w:rPr>
                <w:rFonts w:ascii="Arial" w:eastAsia="Arial" w:hAnsi="Arial" w:cs="Arial"/>
                <w:color w:val="00000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color w:val="000000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revisará con anterioridad al día de la actividad práctica los fundamentos y antecedentes teóricos.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296E2668" w14:textId="77777777" w:rsidR="001F0E4C" w:rsidRDefault="001F0E4C" w:rsidP="001F0E4C">
            <w:pPr>
              <w:shd w:val="clear" w:color="auto" w:fill="FFFFFF"/>
              <w:jc w:val="both"/>
              <w:rPr>
                <w:rFonts w:ascii="Arial" w:hAnsi="Arial" w:cs="Arial"/>
                <w:color w:val="FF0000"/>
              </w:rPr>
            </w:pPr>
          </w:p>
          <w:p w14:paraId="09A8BF4E" w14:textId="0C9774F2" w:rsidR="001F0E4C" w:rsidRPr="00B341BA" w:rsidRDefault="001F0E4C" w:rsidP="001F0E4C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9BFC64A" w14:textId="77777777" w:rsidR="001F0E4C" w:rsidRDefault="001F0E4C" w:rsidP="001F0E4C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26515C76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6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A54EEF0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MODALIDADES DE EVALUACIÓN:</w:t>
            </w:r>
          </w:p>
          <w:p w14:paraId="475F3F62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C0F7668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</w:p>
          <w:p w14:paraId="683E4B85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8E4220E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22FB4CC7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DBD3208" w14:textId="77777777" w:rsidR="0011115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3" w:hanging="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7E35182C" w14:textId="77777777" w:rsidR="0011115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3" w:hanging="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55ED43D3" w14:textId="77777777" w:rsidR="0011115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3" w:hanging="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 y en equipo.</w:t>
            </w:r>
          </w:p>
          <w:p w14:paraId="0A4FC89A" w14:textId="77777777" w:rsidR="0011115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3" w:hanging="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tanto en sesiones teóricas como prácticas.</w:t>
            </w:r>
          </w:p>
          <w:p w14:paraId="31CF7258" w14:textId="77777777" w:rsidR="0011115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3" w:hanging="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7E626EDC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Arial" w:eastAsia="Arial" w:hAnsi="Arial" w:cs="Arial"/>
                <w:color w:val="000000"/>
              </w:rPr>
            </w:pPr>
          </w:p>
          <w:p w14:paraId="2143E669" w14:textId="77777777" w:rsidR="0011115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44EB009E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6838944" w14:textId="77777777" w:rsidR="0011115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7F359D56" w14:textId="77777777" w:rsidR="0011115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 a la UEA.</w:t>
            </w:r>
          </w:p>
          <w:p w14:paraId="46E1EFD1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  <w:p w14:paraId="64B9FD44" w14:textId="77777777" w:rsidR="0011115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E35F976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1"/>
              </w:tabs>
              <w:ind w:right="24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7B002F4" w14:textId="77777777" w:rsidR="0011115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Aquiahuatl Ramos, M. A. y Pérez Chabela, M. L. Manual de prácticas del laboratorio de microbiología general. 1a edición. México, Universidad Autónoma Metropolitana Unidad Iztapalapa, 2004.</w:t>
            </w:r>
          </w:p>
          <w:p w14:paraId="066E1160" w14:textId="77777777" w:rsidR="0011115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1"/>
              </w:tabs>
              <w:ind w:right="24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Díaz, R. et al. Manual práctico de microbiología. 3a edición. España, Masson, 2005.</w:t>
            </w:r>
          </w:p>
          <w:p w14:paraId="479D5555" w14:textId="77777777" w:rsidR="0011115B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Garay Martínez, l. E.,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Manual de prácticas de laboratorio microbiología general. 1a edición. México, Academia de Microbiología, División de Ciencias Básicas, CUCEI, Universidad de Guadalajara, 2007.</w:t>
            </w:r>
          </w:p>
          <w:p w14:paraId="79DF8653" w14:textId="77777777" w:rsidR="0011115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1"/>
              </w:tabs>
              <w:ind w:right="247"/>
              <w:jc w:val="both"/>
            </w:pPr>
            <w:r>
              <w:rPr>
                <w:rFonts w:ascii="Arial" w:eastAsia="Arial" w:hAnsi="Arial" w:cs="Arial"/>
                <w:color w:val="000000"/>
              </w:rPr>
              <w:t>Olivas, E. y Alarcón, L. R. Manual de prácticas de microbiología básica y microbiología de alimentos. México, Universidad Autónoma de Cd. Juárez, 2001.</w:t>
            </w:r>
          </w:p>
          <w:p w14:paraId="0F31264D" w14:textId="77777777" w:rsidR="0011115B" w:rsidRDefault="00111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1"/>
              </w:tabs>
              <w:ind w:right="247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CDE499B" w14:textId="77777777" w:rsidR="0011115B" w:rsidRDefault="0011115B">
      <w:pPr>
        <w:rPr>
          <w:rFonts w:ascii="Arial" w:eastAsia="Arial" w:hAnsi="Arial" w:cs="Arial"/>
          <w:sz w:val="16"/>
          <w:szCs w:val="16"/>
        </w:rPr>
      </w:pPr>
    </w:p>
    <w:sectPr w:rsidR="0011115B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4F22"/>
    <w:multiLevelType w:val="multilevel"/>
    <w:tmpl w:val="486E38B0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30D0152"/>
    <w:multiLevelType w:val="multilevel"/>
    <w:tmpl w:val="88EAE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A4AB5"/>
    <w:multiLevelType w:val="multilevel"/>
    <w:tmpl w:val="9C8040C6"/>
    <w:lvl w:ilvl="0">
      <w:start w:val="1"/>
      <w:numFmt w:val="bullet"/>
      <w:lvlText w:val="●"/>
      <w:lvlJc w:val="left"/>
      <w:pPr>
        <w:ind w:left="7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804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1524" w:hanging="180"/>
      </w:pPr>
    </w:lvl>
    <w:lvl w:ilvl="3">
      <w:start w:val="1"/>
      <w:numFmt w:val="decimal"/>
      <w:lvlText w:val="%4."/>
      <w:lvlJc w:val="left"/>
      <w:pPr>
        <w:ind w:left="2244" w:hanging="360"/>
      </w:pPr>
    </w:lvl>
    <w:lvl w:ilvl="4">
      <w:start w:val="1"/>
      <w:numFmt w:val="lowerLetter"/>
      <w:lvlText w:val="%5."/>
      <w:lvlJc w:val="left"/>
      <w:pPr>
        <w:ind w:left="2964" w:hanging="360"/>
      </w:pPr>
    </w:lvl>
    <w:lvl w:ilvl="5">
      <w:start w:val="1"/>
      <w:numFmt w:val="lowerRoman"/>
      <w:lvlText w:val="%6."/>
      <w:lvlJc w:val="right"/>
      <w:pPr>
        <w:ind w:left="3684" w:hanging="180"/>
      </w:pPr>
    </w:lvl>
    <w:lvl w:ilvl="6">
      <w:start w:val="1"/>
      <w:numFmt w:val="decimal"/>
      <w:lvlText w:val="%7."/>
      <w:lvlJc w:val="left"/>
      <w:pPr>
        <w:ind w:left="4404" w:hanging="360"/>
      </w:pPr>
    </w:lvl>
    <w:lvl w:ilvl="7">
      <w:start w:val="1"/>
      <w:numFmt w:val="lowerLetter"/>
      <w:lvlText w:val="%8."/>
      <w:lvlJc w:val="left"/>
      <w:pPr>
        <w:ind w:left="5124" w:hanging="360"/>
      </w:pPr>
    </w:lvl>
    <w:lvl w:ilvl="8">
      <w:start w:val="1"/>
      <w:numFmt w:val="lowerRoman"/>
      <w:lvlText w:val="%9."/>
      <w:lvlJc w:val="right"/>
      <w:pPr>
        <w:ind w:left="5844" w:hanging="180"/>
      </w:pPr>
    </w:lvl>
  </w:abstractNum>
  <w:abstractNum w:abstractNumId="3" w15:restartNumberingAfterBreak="0">
    <w:nsid w:val="58086253"/>
    <w:multiLevelType w:val="multilevel"/>
    <w:tmpl w:val="9D8ED856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775B24C7"/>
    <w:multiLevelType w:val="multilevel"/>
    <w:tmpl w:val="3F5E7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DB57F9"/>
    <w:multiLevelType w:val="multilevel"/>
    <w:tmpl w:val="593A571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804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1524" w:hanging="180"/>
      </w:pPr>
    </w:lvl>
    <w:lvl w:ilvl="3">
      <w:start w:val="1"/>
      <w:numFmt w:val="decimal"/>
      <w:lvlText w:val="%4."/>
      <w:lvlJc w:val="left"/>
      <w:pPr>
        <w:ind w:left="2244" w:hanging="360"/>
      </w:pPr>
    </w:lvl>
    <w:lvl w:ilvl="4">
      <w:start w:val="1"/>
      <w:numFmt w:val="lowerLetter"/>
      <w:lvlText w:val="%5."/>
      <w:lvlJc w:val="left"/>
      <w:pPr>
        <w:ind w:left="2964" w:hanging="360"/>
      </w:pPr>
    </w:lvl>
    <w:lvl w:ilvl="5">
      <w:start w:val="1"/>
      <w:numFmt w:val="lowerRoman"/>
      <w:lvlText w:val="%6."/>
      <w:lvlJc w:val="right"/>
      <w:pPr>
        <w:ind w:left="3684" w:hanging="180"/>
      </w:pPr>
    </w:lvl>
    <w:lvl w:ilvl="6">
      <w:start w:val="1"/>
      <w:numFmt w:val="decimal"/>
      <w:lvlText w:val="%7."/>
      <w:lvlJc w:val="left"/>
      <w:pPr>
        <w:ind w:left="4404" w:hanging="360"/>
      </w:pPr>
    </w:lvl>
    <w:lvl w:ilvl="7">
      <w:start w:val="1"/>
      <w:numFmt w:val="lowerLetter"/>
      <w:lvlText w:val="%8."/>
      <w:lvlJc w:val="left"/>
      <w:pPr>
        <w:ind w:left="5124" w:hanging="360"/>
      </w:pPr>
    </w:lvl>
    <w:lvl w:ilvl="8">
      <w:start w:val="1"/>
      <w:numFmt w:val="lowerRoman"/>
      <w:lvlText w:val="%9."/>
      <w:lvlJc w:val="right"/>
      <w:pPr>
        <w:ind w:left="5844" w:hanging="180"/>
      </w:pPr>
    </w:lvl>
  </w:abstractNum>
  <w:num w:numId="1" w16cid:durableId="860316706">
    <w:abstractNumId w:val="0"/>
  </w:num>
  <w:num w:numId="2" w16cid:durableId="1794249500">
    <w:abstractNumId w:val="1"/>
  </w:num>
  <w:num w:numId="3" w16cid:durableId="1492212943">
    <w:abstractNumId w:val="5"/>
  </w:num>
  <w:num w:numId="4" w16cid:durableId="1234005970">
    <w:abstractNumId w:val="4"/>
  </w:num>
  <w:num w:numId="5" w16cid:durableId="1017386629">
    <w:abstractNumId w:val="3"/>
  </w:num>
  <w:num w:numId="6" w16cid:durableId="1882746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5B"/>
    <w:rsid w:val="0011115B"/>
    <w:rsid w:val="001F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C26A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autoRedefine/>
    <w:rsid w:val="005A3483"/>
    <w:pPr>
      <w:spacing w:before="120" w:after="120"/>
      <w:jc w:val="both"/>
    </w:pPr>
    <w:rPr>
      <w:rFonts w:ascii="Arial" w:hAnsi="Arial"/>
      <w:b/>
      <w:caps/>
    </w:rPr>
  </w:style>
  <w:style w:type="paragraph" w:customStyle="1" w:styleId="Estilo2">
    <w:name w:val="Estilo2"/>
    <w:basedOn w:val="Normal"/>
    <w:link w:val="Estilo2Car"/>
    <w:rsid w:val="00671D66"/>
    <w:pPr>
      <w:spacing w:before="120"/>
      <w:jc w:val="center"/>
    </w:pPr>
    <w:rPr>
      <w:rFonts w:ascii="Arial" w:hAnsi="Arial"/>
      <w:b/>
    </w:rPr>
  </w:style>
  <w:style w:type="paragraph" w:customStyle="1" w:styleId="Estilo5">
    <w:name w:val="Estilo5"/>
    <w:basedOn w:val="Estilo2"/>
    <w:autoRedefine/>
    <w:rsid w:val="00671D66"/>
    <w:pPr>
      <w:spacing w:after="120"/>
      <w:ind w:left="425"/>
      <w:jc w:val="left"/>
    </w:pPr>
    <w:rPr>
      <w:b w:val="0"/>
    </w:rPr>
  </w:style>
  <w:style w:type="character" w:customStyle="1" w:styleId="Estilo2Car">
    <w:name w:val="Estilo2 Car"/>
    <w:link w:val="Estilo2"/>
    <w:rsid w:val="005A3483"/>
    <w:rPr>
      <w:rFonts w:ascii="Arial" w:hAnsi="Arial"/>
      <w:b/>
      <w:lang w:eastAsia="es-ES"/>
    </w:rPr>
  </w:style>
  <w:style w:type="paragraph" w:customStyle="1" w:styleId="Sinespaciado1">
    <w:name w:val="Sin espaciado1"/>
    <w:uiPriority w:val="1"/>
    <w:qFormat/>
    <w:rsid w:val="005A3483"/>
    <w:rPr>
      <w:lang w:val="es-MX"/>
    </w:rPr>
  </w:style>
  <w:style w:type="paragraph" w:styleId="Textodebloque">
    <w:name w:val="Block Text"/>
    <w:basedOn w:val="Normal"/>
    <w:rsid w:val="00064009"/>
    <w:pPr>
      <w:tabs>
        <w:tab w:val="left" w:pos="4111"/>
      </w:tabs>
      <w:ind w:left="-142" w:right="247"/>
      <w:jc w:val="both"/>
    </w:pPr>
    <w:rPr>
      <w:rFonts w:ascii="Arial" w:hAnsi="Arial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D60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602B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602B"/>
    <w:rPr>
      <w:sz w:val="24"/>
      <w:szCs w:val="24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60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602B"/>
    <w:rPr>
      <w:b/>
      <w:bCs/>
      <w:sz w:val="24"/>
      <w:szCs w:val="24"/>
      <w:lang w:val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1F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HidjCLCwSu3e11jP16LKQycWZA==">AMUW2mWW+yEnE2n2hi5SMoprxJ/U/tamVmcq1QhxKzej35hrmEuU+UGC81zKrhKovhe9ZBPrSifb+6vSG7/bmCWluZmo7m/WVYHZeNxb0dL/7QJOWW+60CRSdy8AggcEtI36OU9QDLx3FYzODLt40lGmZ5yRhwg/Iw==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Gerardo  Pérez Hernández</cp:lastModifiedBy>
  <cp:revision>2</cp:revision>
  <dcterms:created xsi:type="dcterms:W3CDTF">2015-12-13T04:07:00Z</dcterms:created>
  <dcterms:modified xsi:type="dcterms:W3CDTF">2022-10-21T20:01:00Z</dcterms:modified>
</cp:coreProperties>
</file>